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Полигональ Стальные Конструкции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ТЕХНИЧЕСКОЕ ЗАДАНИЕ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выполнение работ по разработке проектной документации стадии КМ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стальной многогранной опоры ВЛ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Пожалуйста, заполните поля ниже максимально подробно. Незаполненные пункты будут приняты по умолчанию (см. примечания курсивом), что может привести к неточному расчёту или необходимости повторного запроса данных.</w:t>
      </w:r>
    </w:p>
    <w:p>
      <w:pPr>
        <w:spacing w:before="200" w:after="60"/>
      </w:pPr>
      <w:r>
        <w:rPr>
          <w:rFonts w:ascii="Arial" w:hAnsi="Arial"/>
          <w:b/>
          <w:sz w:val="21"/>
        </w:rPr>
        <w:t>1. Данные заказчика и объекта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Организация-заказчик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полное название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Контактное лицо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ФИО, должность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Наименование объекта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напр. «Перекрёсток ул. ... / ...»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 / населённый пункт установки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город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опор в заказе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шт., с разбивкой по типоразмерам, если разные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Желаемый срок поставки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2. Общие данные для оформления документации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 заполнения технического задания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 штампах писать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Расчёт опоры выполнить на условия эксплуатации в соответствии с (указать нормативные документы)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3. Тип опоры и электрические параметры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опоры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Номинальное напряжение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Степень загрязнённости атмосферы (СЗА)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4. Климатические условия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строительства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местности для расчёта нагрузок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Микрорельеф местности для расчёта нагрузок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максимальному давлению ветра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давлению ветра на провода при гололёде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давлению ветра на плоскостные элементы при гололёде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по гололёду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Сейсмичность по шкале MSK-64, балл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Максимальная температура воздуха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Минимальная температура воздуха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Среднегодовая температура воздуха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над уровнем моря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Угол поворота трассы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5. Провода и грозозащитные тросы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Цепность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провода (по каждой цепи)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проводов в фазе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Максимальное напряжение в проводе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 действующим нормам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крепления гирлянды провода к опоре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изолятора гирлянды провода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изоляторов гирлянды провода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грозозащитного троса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тросов в случае расщепления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Максимальное напряжение в тросе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 действующим нормам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крепления гирлянды троса к опоре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изолятора гирлянды троса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изоляторов гирлянды троса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6. Габариты и схема расположения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Пролёт: габаритный / весовой / ветровой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Габариты опоры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местности для расчёта наименьшего расстояния по вертикали от проводов ВЛ до поверхности земли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Наименьшее расстояние по вертикали от проводов ВЛ до поверхности земли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Схема расположения проводов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Выполнение траверс (многогранное / решётчатое)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7. Конструкция опоры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секций стойки / Высота секций стойки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Соединение секций стойки между собой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телескопическое / фланцевое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Соединение стойки с фундаментом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телескопическое / фланцевое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Наличие монтажной лестницы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да / нет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Марка стали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С245 и С345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Размеры сечений секций стойки вверху и внизу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Срок эксплуатации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40 лет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8. Покрытие и дополнительные требования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Антикоррозионная защита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определить проектом / по требованию заказчика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Эскиз проектируемой опоры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прилагается отдельно</w:t>
            </w:r>
          </w:p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В составе проектной документации стадии КМ должны быть включены следующие данные: исходные данные и область применения; монтажная схема и чертежи узлов; расчётный лист; нагрузки для расчёта закрепления в грунте; спецификация металлопроката.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Заполнил (ФИО, должность):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Подпись: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Заполненный бланк отправляйте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